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11486E">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856D82" w:rsidRDefault="00856D82" w:rsidP="004442BA">
      <w:pPr>
        <w:rPr>
          <w:sz w:val="22"/>
          <w:szCs w:val="16"/>
        </w:rPr>
      </w:pPr>
    </w:p>
    <w:p w:rsidR="00584575" w:rsidRDefault="00584575" w:rsidP="004442BA">
      <w:pPr>
        <w:rPr>
          <w:sz w:val="22"/>
          <w:szCs w:val="16"/>
        </w:rPr>
      </w:pPr>
    </w:p>
    <w:p w:rsidR="00584575" w:rsidRDefault="00584575" w:rsidP="004442BA">
      <w:pPr>
        <w:rPr>
          <w:sz w:val="22"/>
          <w:szCs w:val="16"/>
        </w:rPr>
      </w:pPr>
    </w:p>
    <w:p w:rsidR="00584575" w:rsidRDefault="00584575" w:rsidP="004442BA">
      <w:pPr>
        <w:rPr>
          <w:sz w:val="22"/>
          <w:szCs w:val="16"/>
        </w:rPr>
      </w:pPr>
    </w:p>
    <w:p w:rsidR="00013ED7" w:rsidRPr="00013ED7" w:rsidRDefault="00013ED7" w:rsidP="00013ED7">
      <w:pPr>
        <w:pStyle w:val="Prrafodelista"/>
        <w:numPr>
          <w:ilvl w:val="0"/>
          <w:numId w:val="46"/>
        </w:numPr>
        <w:rPr>
          <w:rFonts w:cs="Arial"/>
        </w:rPr>
      </w:pPr>
      <w:r w:rsidRPr="00013ED7">
        <w:rPr>
          <w:rFonts w:cs="Arial"/>
        </w:rPr>
        <w:t xml:space="preserve">No hay interés oscuro detrás de prórroga de apagón analógico: </w:t>
      </w:r>
      <w:proofErr w:type="spellStart"/>
      <w:r w:rsidRPr="00013ED7">
        <w:rPr>
          <w:rFonts w:cs="Arial"/>
        </w:rPr>
        <w:t>Lia</w:t>
      </w:r>
      <w:proofErr w:type="spellEnd"/>
      <w:r w:rsidRPr="00013ED7">
        <w:rPr>
          <w:rFonts w:cs="Arial"/>
        </w:rPr>
        <w:t xml:space="preserve"> Limón</w:t>
      </w:r>
    </w:p>
    <w:p w:rsidR="00584575" w:rsidRDefault="00584575" w:rsidP="004442BA">
      <w:pPr>
        <w:rPr>
          <w:sz w:val="22"/>
          <w:szCs w:val="16"/>
        </w:rPr>
      </w:pPr>
    </w:p>
    <w:p w:rsidR="00584575" w:rsidRDefault="00584575" w:rsidP="004442BA">
      <w:pPr>
        <w:rPr>
          <w:sz w:val="22"/>
          <w:szCs w:val="16"/>
        </w:rPr>
      </w:pPr>
    </w:p>
    <w:p w:rsidR="00584575" w:rsidRDefault="00584575" w:rsidP="004442BA">
      <w:pPr>
        <w:rPr>
          <w:sz w:val="22"/>
          <w:szCs w:val="16"/>
        </w:rPr>
      </w:pPr>
    </w:p>
    <w:p w:rsidR="00584575" w:rsidRDefault="00584575" w:rsidP="004442BA">
      <w:pPr>
        <w:rPr>
          <w:sz w:val="22"/>
          <w:szCs w:val="16"/>
        </w:rPr>
      </w:pPr>
    </w:p>
    <w:p w:rsidR="0011486E" w:rsidRDefault="0011486E" w:rsidP="004442BA">
      <w:pPr>
        <w:rPr>
          <w:sz w:val="22"/>
          <w:szCs w:val="16"/>
        </w:rPr>
      </w:pPr>
    </w:p>
    <w:p w:rsidR="0011486E" w:rsidRDefault="0011486E" w:rsidP="004442BA">
      <w:pPr>
        <w:rPr>
          <w:sz w:val="22"/>
          <w:szCs w:val="16"/>
        </w:rPr>
      </w:pPr>
    </w:p>
    <w:p w:rsidR="00C40826" w:rsidRDefault="00C40826" w:rsidP="004442BA">
      <w:pPr>
        <w:rPr>
          <w:sz w:val="22"/>
          <w:szCs w:val="16"/>
        </w:rPr>
      </w:pPr>
    </w:p>
    <w:p w:rsidR="00013ED7" w:rsidRDefault="00013ED7" w:rsidP="004442BA">
      <w:pPr>
        <w:rPr>
          <w:sz w:val="22"/>
          <w:szCs w:val="16"/>
        </w:rPr>
      </w:pPr>
    </w:p>
    <w:p w:rsidR="00013ED7" w:rsidRDefault="00013ED7" w:rsidP="004442BA">
      <w:pPr>
        <w:rPr>
          <w:sz w:val="22"/>
          <w:szCs w:val="16"/>
        </w:rPr>
      </w:pPr>
    </w:p>
    <w:p w:rsidR="00013ED7" w:rsidRDefault="00013ED7" w:rsidP="004442BA">
      <w:pPr>
        <w:rPr>
          <w:sz w:val="22"/>
          <w:szCs w:val="16"/>
        </w:rPr>
      </w:pPr>
    </w:p>
    <w:p w:rsidR="00013ED7" w:rsidRDefault="00013ED7" w:rsidP="004442BA">
      <w:pPr>
        <w:rPr>
          <w:sz w:val="22"/>
          <w:szCs w:val="16"/>
        </w:rPr>
      </w:pPr>
    </w:p>
    <w:p w:rsidR="00013ED7" w:rsidRDefault="00013ED7" w:rsidP="004442BA">
      <w:pPr>
        <w:rPr>
          <w:sz w:val="22"/>
          <w:szCs w:val="16"/>
        </w:rPr>
      </w:pPr>
    </w:p>
    <w:p w:rsidR="00884417" w:rsidRDefault="00884417" w:rsidP="004442BA">
      <w:pPr>
        <w:rPr>
          <w:sz w:val="22"/>
          <w:szCs w:val="16"/>
        </w:rPr>
      </w:pPr>
    </w:p>
    <w:p w:rsidR="00DD5FF1" w:rsidRDefault="00D803A6" w:rsidP="00DC5B06">
      <w:pPr>
        <w:tabs>
          <w:tab w:val="left" w:pos="8140"/>
        </w:tabs>
        <w:jc w:val="right"/>
        <w:rPr>
          <w:rFonts w:cs="Arial"/>
          <w:b/>
          <w:color w:val="000000"/>
        </w:rPr>
      </w:pPr>
      <w:r>
        <w:rPr>
          <w:rFonts w:cs="Arial"/>
          <w:b/>
          <w:color w:val="000000"/>
        </w:rPr>
        <w:t>05</w:t>
      </w:r>
      <w:r w:rsidR="00952F25">
        <w:rPr>
          <w:rFonts w:cs="Arial"/>
          <w:b/>
          <w:color w:val="000000"/>
        </w:rPr>
        <w:t xml:space="preserve"> de</w:t>
      </w:r>
      <w:r w:rsidR="001738EF">
        <w:rPr>
          <w:rFonts w:cs="Arial"/>
          <w:b/>
          <w:color w:val="000000"/>
        </w:rPr>
        <w:t xml:space="preserve"> </w:t>
      </w:r>
      <w:r>
        <w:rPr>
          <w:rFonts w:cs="Arial"/>
          <w:b/>
          <w:color w:val="000000"/>
        </w:rPr>
        <w:t>diciembre</w:t>
      </w:r>
      <w:r w:rsidR="00EF5FB0">
        <w:rPr>
          <w:rFonts w:cs="Arial"/>
          <w:b/>
          <w:color w:val="000000"/>
        </w:rPr>
        <w:t xml:space="preserve"> de 201</w:t>
      </w:r>
      <w:r w:rsidR="007C4C56">
        <w:rPr>
          <w:rFonts w:cs="Arial"/>
          <w:b/>
          <w:color w:val="000000"/>
        </w:rPr>
        <w:t>5</w:t>
      </w:r>
    </w:p>
    <w:p w:rsidR="00211ADB" w:rsidRDefault="00211ADB" w:rsidP="002E7A2F">
      <w:pPr>
        <w:tabs>
          <w:tab w:val="left" w:pos="8140"/>
        </w:tabs>
        <w:rPr>
          <w:rFonts w:cs="Arial"/>
          <w:color w:val="000000"/>
        </w:rPr>
      </w:pPr>
    </w:p>
    <w:p w:rsidR="0011486E" w:rsidRDefault="0011486E" w:rsidP="002E7A2F">
      <w:pPr>
        <w:tabs>
          <w:tab w:val="left" w:pos="8140"/>
        </w:tabs>
        <w:rPr>
          <w:rFonts w:cs="Arial"/>
          <w:color w:val="000000"/>
        </w:rPr>
      </w:pPr>
    </w:p>
    <w:p w:rsidR="00D803A6" w:rsidRDefault="00D803A6" w:rsidP="002E7A2F">
      <w:pPr>
        <w:tabs>
          <w:tab w:val="left" w:pos="8140"/>
        </w:tabs>
        <w:rPr>
          <w:rFonts w:cs="Arial"/>
          <w:color w:val="000000"/>
        </w:rPr>
      </w:pPr>
    </w:p>
    <w:p w:rsidR="00D803A6" w:rsidRDefault="00D803A6" w:rsidP="002E7A2F">
      <w:pPr>
        <w:tabs>
          <w:tab w:val="left" w:pos="8140"/>
        </w:tabs>
        <w:rPr>
          <w:rFonts w:cs="Arial"/>
          <w:color w:val="000000"/>
        </w:rPr>
      </w:pPr>
    </w:p>
    <w:p w:rsidR="00D803A6" w:rsidRDefault="00D803A6" w:rsidP="002E7A2F">
      <w:pPr>
        <w:tabs>
          <w:tab w:val="left" w:pos="8140"/>
        </w:tabs>
        <w:rPr>
          <w:rFonts w:cs="Arial"/>
          <w:color w:val="000000"/>
        </w:rPr>
      </w:pPr>
    </w:p>
    <w:p w:rsidR="00D803A6" w:rsidRDefault="00D803A6" w:rsidP="002E7A2F">
      <w:pPr>
        <w:tabs>
          <w:tab w:val="left" w:pos="8140"/>
        </w:tabs>
        <w:rPr>
          <w:rFonts w:cs="Arial"/>
          <w:color w:val="000000"/>
        </w:rPr>
      </w:pPr>
    </w:p>
    <w:p w:rsidR="00D803A6" w:rsidRDefault="00D803A6" w:rsidP="002E7A2F">
      <w:pPr>
        <w:tabs>
          <w:tab w:val="left" w:pos="8140"/>
        </w:tabs>
        <w:rPr>
          <w:rFonts w:cs="Arial"/>
          <w:color w:val="000000"/>
        </w:rPr>
      </w:pPr>
    </w:p>
    <w:p w:rsidR="00013ED7" w:rsidRDefault="00013ED7" w:rsidP="003A75F9">
      <w:pPr>
        <w:rPr>
          <w:rFonts w:cs="Arial"/>
          <w:color w:val="000000"/>
        </w:rPr>
      </w:pPr>
    </w:p>
    <w:p w:rsidR="003A75F9" w:rsidRPr="009D694D" w:rsidRDefault="003A75F9" w:rsidP="003A75F9">
      <w:pPr>
        <w:rPr>
          <w:b/>
          <w:sz w:val="16"/>
          <w:szCs w:val="16"/>
        </w:rPr>
      </w:pPr>
      <w:bookmarkStart w:id="0" w:name="_GoBack"/>
      <w:bookmarkEnd w:id="0"/>
      <w:r w:rsidRPr="009D694D">
        <w:rPr>
          <w:b/>
          <w:sz w:val="16"/>
          <w:szCs w:val="16"/>
        </w:rPr>
        <w:t xml:space="preserve">TEMA(S): </w:t>
      </w:r>
      <w:r>
        <w:rPr>
          <w:b/>
          <w:sz w:val="16"/>
          <w:szCs w:val="16"/>
        </w:rPr>
        <w:t xml:space="preserve">Legislativa </w:t>
      </w:r>
    </w:p>
    <w:p w:rsidR="003A75F9" w:rsidRPr="009D694D" w:rsidRDefault="003A75F9" w:rsidP="003A75F9">
      <w:pPr>
        <w:rPr>
          <w:b/>
          <w:sz w:val="16"/>
          <w:szCs w:val="16"/>
        </w:rPr>
      </w:pPr>
      <w:r w:rsidRPr="009D694D">
        <w:rPr>
          <w:b/>
          <w:sz w:val="16"/>
          <w:szCs w:val="16"/>
        </w:rPr>
        <w:t xml:space="preserve">FECHA: </w:t>
      </w:r>
      <w:r>
        <w:rPr>
          <w:b/>
          <w:sz w:val="16"/>
          <w:szCs w:val="16"/>
        </w:rPr>
        <w:t>05-12-2015</w:t>
      </w:r>
    </w:p>
    <w:p w:rsidR="003A75F9" w:rsidRPr="009D694D" w:rsidRDefault="003A75F9" w:rsidP="003A75F9">
      <w:pPr>
        <w:rPr>
          <w:b/>
          <w:sz w:val="16"/>
          <w:szCs w:val="16"/>
        </w:rPr>
      </w:pPr>
      <w:r w:rsidRPr="009D694D">
        <w:rPr>
          <w:b/>
          <w:sz w:val="16"/>
          <w:szCs w:val="16"/>
        </w:rPr>
        <w:t xml:space="preserve">HORA: </w:t>
      </w:r>
      <w:r>
        <w:rPr>
          <w:b/>
          <w:sz w:val="16"/>
          <w:szCs w:val="16"/>
        </w:rPr>
        <w:t>08:50</w:t>
      </w:r>
    </w:p>
    <w:p w:rsidR="003A75F9" w:rsidRPr="009D694D" w:rsidRDefault="003A75F9" w:rsidP="003A75F9">
      <w:pPr>
        <w:jc w:val="left"/>
        <w:rPr>
          <w:b/>
          <w:sz w:val="16"/>
          <w:szCs w:val="16"/>
        </w:rPr>
      </w:pPr>
      <w:r>
        <w:rPr>
          <w:b/>
          <w:sz w:val="16"/>
          <w:szCs w:val="16"/>
        </w:rPr>
        <w:t>NOTICIERO: Formato 21</w:t>
      </w:r>
    </w:p>
    <w:p w:rsidR="003A75F9" w:rsidRPr="009D694D" w:rsidRDefault="003A75F9" w:rsidP="003A75F9">
      <w:pPr>
        <w:jc w:val="left"/>
        <w:rPr>
          <w:b/>
          <w:sz w:val="16"/>
          <w:szCs w:val="16"/>
        </w:rPr>
      </w:pPr>
      <w:r>
        <w:rPr>
          <w:b/>
          <w:sz w:val="16"/>
          <w:szCs w:val="16"/>
        </w:rPr>
        <w:t>EMISIÓN: Fin de Semana</w:t>
      </w:r>
    </w:p>
    <w:p w:rsidR="003A75F9" w:rsidRPr="009D694D" w:rsidRDefault="003A75F9" w:rsidP="003A75F9">
      <w:pPr>
        <w:jc w:val="left"/>
        <w:rPr>
          <w:b/>
          <w:sz w:val="16"/>
          <w:szCs w:val="16"/>
        </w:rPr>
      </w:pPr>
      <w:r w:rsidRPr="009D694D">
        <w:rPr>
          <w:b/>
          <w:sz w:val="16"/>
          <w:szCs w:val="16"/>
        </w:rPr>
        <w:t xml:space="preserve">ESTACIÓN: </w:t>
      </w:r>
      <w:r>
        <w:rPr>
          <w:b/>
          <w:sz w:val="16"/>
          <w:szCs w:val="16"/>
        </w:rPr>
        <w:t>790 AM</w:t>
      </w:r>
    </w:p>
    <w:p w:rsidR="003A75F9" w:rsidRDefault="003A75F9" w:rsidP="003A75F9">
      <w:pPr>
        <w:rPr>
          <w:szCs w:val="16"/>
        </w:rPr>
      </w:pPr>
      <w:r w:rsidRPr="009D694D">
        <w:rPr>
          <w:b/>
          <w:sz w:val="16"/>
          <w:szCs w:val="16"/>
        </w:rPr>
        <w:t>GRUPO:</w:t>
      </w:r>
      <w:r>
        <w:rPr>
          <w:b/>
          <w:sz w:val="16"/>
          <w:szCs w:val="16"/>
        </w:rPr>
        <w:t xml:space="preserve"> Radio Centro</w:t>
      </w:r>
    </w:p>
    <w:p w:rsidR="003A75F9" w:rsidRPr="00746339" w:rsidRDefault="003A75F9" w:rsidP="003A75F9">
      <w:pPr>
        <w:rPr>
          <w:sz w:val="20"/>
          <w:szCs w:val="20"/>
        </w:rPr>
      </w:pPr>
      <w:r w:rsidRPr="00746339">
        <w:rPr>
          <w:sz w:val="20"/>
          <w:szCs w:val="20"/>
        </w:rPr>
        <w:t>0</w:t>
      </w:r>
    </w:p>
    <w:p w:rsidR="003A75F9" w:rsidRDefault="003A75F9" w:rsidP="003A75F9">
      <w:pPr>
        <w:tabs>
          <w:tab w:val="left" w:pos="8140"/>
        </w:tabs>
        <w:rPr>
          <w:rFonts w:cs="Arial"/>
          <w:color w:val="000000"/>
        </w:rPr>
      </w:pPr>
    </w:p>
    <w:p w:rsidR="003A75F9" w:rsidRPr="000A10A1" w:rsidRDefault="003A75F9" w:rsidP="003A75F9">
      <w:pPr>
        <w:tabs>
          <w:tab w:val="left" w:pos="8140"/>
        </w:tabs>
        <w:rPr>
          <w:rFonts w:cs="Arial"/>
          <w:b/>
          <w:color w:val="000000"/>
          <w:u w:val="single"/>
        </w:rPr>
      </w:pPr>
      <w:r w:rsidRPr="000A10A1">
        <w:rPr>
          <w:rFonts w:cs="Arial"/>
          <w:b/>
          <w:color w:val="000000"/>
          <w:u w:val="single"/>
        </w:rPr>
        <w:t xml:space="preserve">No hay interés oscuro detrás de prórroga de apagón analógico: </w:t>
      </w:r>
      <w:proofErr w:type="spellStart"/>
      <w:r w:rsidRPr="000A10A1">
        <w:rPr>
          <w:rFonts w:cs="Arial"/>
          <w:b/>
          <w:color w:val="000000"/>
          <w:u w:val="single"/>
        </w:rPr>
        <w:t>L</w:t>
      </w:r>
      <w:r>
        <w:rPr>
          <w:rFonts w:cs="Arial"/>
          <w:b/>
          <w:color w:val="000000"/>
          <w:u w:val="single"/>
        </w:rPr>
        <w:t>i</w:t>
      </w:r>
      <w:r w:rsidRPr="000A10A1">
        <w:rPr>
          <w:rFonts w:cs="Arial"/>
          <w:b/>
          <w:color w:val="000000"/>
          <w:u w:val="single"/>
        </w:rPr>
        <w:t>a</w:t>
      </w:r>
      <w:proofErr w:type="spellEnd"/>
      <w:r w:rsidRPr="000A10A1">
        <w:rPr>
          <w:rFonts w:cs="Arial"/>
          <w:b/>
          <w:color w:val="000000"/>
          <w:u w:val="single"/>
        </w:rPr>
        <w:t xml:space="preserve"> Limón</w:t>
      </w:r>
    </w:p>
    <w:p w:rsidR="003A75F9" w:rsidRDefault="003A75F9" w:rsidP="003A75F9">
      <w:pPr>
        <w:tabs>
          <w:tab w:val="left" w:pos="8140"/>
        </w:tabs>
        <w:rPr>
          <w:rFonts w:cs="Arial"/>
          <w:bCs/>
          <w:color w:val="000000"/>
        </w:rPr>
      </w:pPr>
    </w:p>
    <w:p w:rsidR="003A75F9" w:rsidRDefault="003A75F9" w:rsidP="003A75F9">
      <w:pPr>
        <w:tabs>
          <w:tab w:val="left" w:pos="8140"/>
        </w:tabs>
        <w:rPr>
          <w:rFonts w:cs="Arial"/>
          <w:color w:val="000000"/>
        </w:rPr>
      </w:pPr>
      <w:r>
        <w:rPr>
          <w:rFonts w:cs="Arial"/>
          <w:b/>
          <w:color w:val="000000"/>
        </w:rPr>
        <w:t>Rosario González</w:t>
      </w:r>
      <w:r w:rsidRPr="002D3704">
        <w:rPr>
          <w:rFonts w:cs="Arial"/>
          <w:b/>
          <w:color w:val="000000"/>
        </w:rPr>
        <w:t xml:space="preserve">, </w:t>
      </w:r>
      <w:r>
        <w:rPr>
          <w:rFonts w:cs="Arial"/>
          <w:b/>
          <w:color w:val="000000"/>
        </w:rPr>
        <w:t>reportera</w:t>
      </w:r>
      <w:r w:rsidRPr="002D3704">
        <w:rPr>
          <w:rFonts w:cs="Arial"/>
          <w:b/>
          <w:color w:val="000000"/>
        </w:rPr>
        <w:t>:</w:t>
      </w:r>
      <w:r>
        <w:rPr>
          <w:rFonts w:cs="Arial"/>
          <w:color w:val="000000"/>
        </w:rPr>
        <w:t xml:space="preserve"> La Comisión de Radio y Televisión de la Cámara de Diputados, aprobó la prórroga del apagón analógico por un año para las radios públicas, culturales, sociales y comunitarias.</w:t>
      </w:r>
    </w:p>
    <w:p w:rsidR="003A75F9" w:rsidRDefault="003A75F9" w:rsidP="003A75F9">
      <w:pPr>
        <w:tabs>
          <w:tab w:val="left" w:pos="8140"/>
        </w:tabs>
        <w:rPr>
          <w:rFonts w:cs="Arial"/>
          <w:color w:val="000000"/>
        </w:rPr>
      </w:pPr>
    </w:p>
    <w:p w:rsidR="003A75F9" w:rsidRDefault="003A75F9" w:rsidP="003A75F9">
      <w:pPr>
        <w:tabs>
          <w:tab w:val="left" w:pos="8140"/>
        </w:tabs>
        <w:rPr>
          <w:rFonts w:cs="Arial"/>
          <w:color w:val="000000"/>
        </w:rPr>
      </w:pPr>
      <w:r>
        <w:rPr>
          <w:rFonts w:cs="Arial"/>
          <w:color w:val="000000"/>
        </w:rPr>
        <w:t>Los legisladores aprobaron sin cambio a la minuta que envió el Senado de la República por 17 votos a favor y 7 en contra.</w:t>
      </w:r>
    </w:p>
    <w:p w:rsidR="003A75F9" w:rsidRDefault="003A75F9" w:rsidP="003A75F9">
      <w:pPr>
        <w:tabs>
          <w:tab w:val="left" w:pos="8140"/>
        </w:tabs>
        <w:rPr>
          <w:rFonts w:cs="Arial"/>
          <w:color w:val="000000"/>
        </w:rPr>
      </w:pPr>
    </w:p>
    <w:p w:rsidR="003A75F9" w:rsidRDefault="003A75F9" w:rsidP="003A75F9">
      <w:pPr>
        <w:tabs>
          <w:tab w:val="left" w:pos="8140"/>
        </w:tabs>
        <w:rPr>
          <w:rFonts w:cs="Arial"/>
          <w:color w:val="000000"/>
        </w:rPr>
      </w:pPr>
      <w:r>
        <w:rPr>
          <w:rFonts w:cs="Arial"/>
          <w:color w:val="000000"/>
        </w:rPr>
        <w:t xml:space="preserve">La presidenta de la Comisión de Radio y Televisión en San Lázaro, </w:t>
      </w:r>
      <w:proofErr w:type="spellStart"/>
      <w:r>
        <w:rPr>
          <w:rFonts w:cs="Arial"/>
          <w:b/>
          <w:color w:val="000000"/>
        </w:rPr>
        <w:t>Li</w:t>
      </w:r>
      <w:r w:rsidRPr="00000A78">
        <w:rPr>
          <w:rFonts w:cs="Arial"/>
          <w:b/>
          <w:color w:val="000000"/>
        </w:rPr>
        <w:t>a</w:t>
      </w:r>
      <w:proofErr w:type="spellEnd"/>
      <w:r w:rsidRPr="00000A78">
        <w:rPr>
          <w:rFonts w:cs="Arial"/>
          <w:b/>
          <w:color w:val="000000"/>
        </w:rPr>
        <w:t xml:space="preserve"> Limón</w:t>
      </w:r>
      <w:r>
        <w:rPr>
          <w:rFonts w:cs="Arial"/>
          <w:color w:val="000000"/>
        </w:rPr>
        <w:t xml:space="preserve"> aclaró que no hay ningún interés oscuro detrás de esta decisión, pues dijo, la propia Cámara de Diputados atendió a las radios comunitarias en su clamor de atrasar el Apagón Analógico, hoy estarían destinadas a desaparecer.</w:t>
      </w:r>
    </w:p>
    <w:p w:rsidR="003A75F9" w:rsidRDefault="003A75F9" w:rsidP="003A75F9">
      <w:pPr>
        <w:tabs>
          <w:tab w:val="left" w:pos="8140"/>
        </w:tabs>
        <w:rPr>
          <w:rFonts w:cs="Arial"/>
          <w:color w:val="000000"/>
        </w:rPr>
      </w:pPr>
    </w:p>
    <w:p w:rsidR="003A75F9" w:rsidRDefault="003A75F9" w:rsidP="003A75F9">
      <w:pPr>
        <w:tabs>
          <w:tab w:val="left" w:pos="8140"/>
        </w:tabs>
        <w:rPr>
          <w:rFonts w:cs="Arial"/>
          <w:color w:val="000000"/>
        </w:rPr>
      </w:pPr>
      <w:r>
        <w:rPr>
          <w:rFonts w:cs="Arial"/>
          <w:color w:val="000000"/>
        </w:rPr>
        <w:t>La solicitud, dijo, también pide fortalecer también el presupuesto para estas radios con el fin de que se actualicen tecnológicamente.</w:t>
      </w:r>
    </w:p>
    <w:p w:rsidR="003A75F9" w:rsidRDefault="003A75F9" w:rsidP="003A75F9">
      <w:pPr>
        <w:tabs>
          <w:tab w:val="left" w:pos="8140"/>
        </w:tabs>
        <w:rPr>
          <w:rFonts w:cs="Arial"/>
          <w:color w:val="000000"/>
        </w:rPr>
      </w:pPr>
    </w:p>
    <w:p w:rsidR="003A75F9" w:rsidRDefault="003A75F9" w:rsidP="003A75F9">
      <w:pPr>
        <w:tabs>
          <w:tab w:val="left" w:pos="8140"/>
        </w:tabs>
        <w:rPr>
          <w:rFonts w:cs="Arial"/>
          <w:color w:val="000000"/>
        </w:rPr>
      </w:pPr>
      <w:r>
        <w:rPr>
          <w:rFonts w:cs="Arial"/>
          <w:color w:val="000000"/>
        </w:rPr>
        <w:t xml:space="preserve">“Lo que me parece importante aclarar en esta comisión, la preocupación no es de ninguna manera inédita, insisto no hay gato encerrado. La preocupación es una preocupación que se plateó en la agenda de trabajo de esta comisión para los próximos 3 años y es una preocupación porque tengo la absoluta convicción que comparten conmigo, porque así se votó de que los medios públicos deben de ser un tema que atendamos y que impulsemos”, dijo </w:t>
      </w:r>
      <w:proofErr w:type="spellStart"/>
      <w:r>
        <w:rPr>
          <w:rFonts w:cs="Arial"/>
          <w:color w:val="000000"/>
        </w:rPr>
        <w:t>Lia</w:t>
      </w:r>
      <w:proofErr w:type="spellEnd"/>
      <w:r>
        <w:rPr>
          <w:rFonts w:cs="Arial"/>
          <w:color w:val="000000"/>
        </w:rPr>
        <w:t xml:space="preserve"> Limón.</w:t>
      </w:r>
    </w:p>
    <w:p w:rsidR="003A75F9" w:rsidRDefault="003A75F9" w:rsidP="003A75F9">
      <w:pPr>
        <w:tabs>
          <w:tab w:val="left" w:pos="8140"/>
        </w:tabs>
        <w:rPr>
          <w:rFonts w:cs="Arial"/>
          <w:color w:val="000000"/>
        </w:rPr>
      </w:pPr>
    </w:p>
    <w:p w:rsidR="003A75F9" w:rsidRDefault="003A75F9" w:rsidP="003A75F9">
      <w:pPr>
        <w:tabs>
          <w:tab w:val="left" w:pos="8140"/>
        </w:tabs>
        <w:rPr>
          <w:rFonts w:cs="Arial"/>
          <w:color w:val="000000"/>
        </w:rPr>
      </w:pPr>
      <w:r>
        <w:rPr>
          <w:rFonts w:cs="Arial"/>
          <w:color w:val="000000"/>
        </w:rPr>
        <w:t xml:space="preserve">Se prevé que el próximo martes el pleno de la Cámara de Diputados someta al pleno ese dictamen, aprobado con el cual se reforma la Ley Federal de Telecomunicaciones y la Ley del Sistema Público de Radio Difusión del estado mexicano. </w:t>
      </w:r>
      <w:r w:rsidRPr="002D3704">
        <w:rPr>
          <w:rFonts w:cs="Arial"/>
          <w:b/>
          <w:color w:val="000000"/>
        </w:rPr>
        <w:t xml:space="preserve">Duración: </w:t>
      </w:r>
      <w:r>
        <w:rPr>
          <w:rFonts w:cs="Arial"/>
          <w:b/>
          <w:color w:val="000000"/>
        </w:rPr>
        <w:t>1´36</w:t>
      </w:r>
      <w:r w:rsidRPr="002D3704">
        <w:rPr>
          <w:rFonts w:cs="Arial"/>
          <w:b/>
          <w:color w:val="000000"/>
        </w:rPr>
        <w:t>”/</w:t>
      </w:r>
      <w:proofErr w:type="spellStart"/>
      <w:r w:rsidRPr="002D3704">
        <w:rPr>
          <w:rFonts w:cs="Arial"/>
          <w:b/>
          <w:color w:val="000000"/>
        </w:rPr>
        <w:t>jcp</w:t>
      </w:r>
      <w:proofErr w:type="spellEnd"/>
      <w:r w:rsidRPr="002D3704">
        <w:rPr>
          <w:rFonts w:cs="Arial"/>
          <w:b/>
          <w:color w:val="000000"/>
        </w:rPr>
        <w:t>/m</w:t>
      </w:r>
    </w:p>
    <w:p w:rsidR="003A75F9" w:rsidRDefault="003A75F9" w:rsidP="003A75F9">
      <w:pPr>
        <w:tabs>
          <w:tab w:val="left" w:pos="8140"/>
        </w:tabs>
        <w:rPr>
          <w:rFonts w:cs="Arial"/>
          <w:color w:val="000000"/>
        </w:rPr>
      </w:pPr>
    </w:p>
    <w:p w:rsidR="003A75F9" w:rsidRPr="002D3704" w:rsidRDefault="003A75F9" w:rsidP="003A75F9">
      <w:pPr>
        <w:tabs>
          <w:tab w:val="left" w:pos="8140"/>
        </w:tabs>
        <w:rPr>
          <w:rFonts w:cs="Arial"/>
          <w:color w:val="000000"/>
        </w:rPr>
      </w:pPr>
    </w:p>
    <w:p w:rsidR="00D803A6" w:rsidRDefault="00D803A6" w:rsidP="002E7A2F">
      <w:pPr>
        <w:tabs>
          <w:tab w:val="left" w:pos="8140"/>
        </w:tabs>
        <w:rPr>
          <w:rFonts w:cs="Arial"/>
          <w:color w:val="000000"/>
        </w:rPr>
      </w:pPr>
    </w:p>
    <w:p w:rsidR="00D803A6" w:rsidRDefault="00D803A6" w:rsidP="002E7A2F">
      <w:pPr>
        <w:tabs>
          <w:tab w:val="left" w:pos="8140"/>
        </w:tabs>
        <w:rPr>
          <w:rFonts w:cs="Arial"/>
          <w:color w:val="000000"/>
        </w:rPr>
      </w:pPr>
    </w:p>
    <w:p w:rsidR="00D803A6" w:rsidRDefault="00D803A6" w:rsidP="002E7A2F">
      <w:pPr>
        <w:tabs>
          <w:tab w:val="left" w:pos="8140"/>
        </w:tabs>
        <w:rPr>
          <w:rFonts w:cs="Arial"/>
          <w:color w:val="000000"/>
        </w:rPr>
      </w:pPr>
    </w:p>
    <w:sectPr w:rsidR="00D803A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133DF"/>
    <w:multiLevelType w:val="hybridMultilevel"/>
    <w:tmpl w:val="7758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958A4"/>
    <w:multiLevelType w:val="hybridMultilevel"/>
    <w:tmpl w:val="A692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C360E"/>
    <w:multiLevelType w:val="hybridMultilevel"/>
    <w:tmpl w:val="F93E6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8A0673"/>
    <w:multiLevelType w:val="hybridMultilevel"/>
    <w:tmpl w:val="43740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9258BF"/>
    <w:multiLevelType w:val="hybridMultilevel"/>
    <w:tmpl w:val="A942F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A87D0E"/>
    <w:multiLevelType w:val="hybridMultilevel"/>
    <w:tmpl w:val="C46E4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140D41"/>
    <w:multiLevelType w:val="hybridMultilevel"/>
    <w:tmpl w:val="601CA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DE6C45"/>
    <w:multiLevelType w:val="hybridMultilevel"/>
    <w:tmpl w:val="C17E7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FE1E44"/>
    <w:multiLevelType w:val="hybridMultilevel"/>
    <w:tmpl w:val="A94E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2"/>
  </w:num>
  <w:num w:numId="4">
    <w:abstractNumId w:val="11"/>
  </w:num>
  <w:num w:numId="5">
    <w:abstractNumId w:val="43"/>
  </w:num>
  <w:num w:numId="6">
    <w:abstractNumId w:val="24"/>
  </w:num>
  <w:num w:numId="7">
    <w:abstractNumId w:val="45"/>
  </w:num>
  <w:num w:numId="8">
    <w:abstractNumId w:val="18"/>
  </w:num>
  <w:num w:numId="9">
    <w:abstractNumId w:val="0"/>
  </w:num>
  <w:num w:numId="10">
    <w:abstractNumId w:val="42"/>
  </w:num>
  <w:num w:numId="11">
    <w:abstractNumId w:val="23"/>
  </w:num>
  <w:num w:numId="12">
    <w:abstractNumId w:val="21"/>
  </w:num>
  <w:num w:numId="13">
    <w:abstractNumId w:val="28"/>
  </w:num>
  <w:num w:numId="14">
    <w:abstractNumId w:val="31"/>
  </w:num>
  <w:num w:numId="15">
    <w:abstractNumId w:val="33"/>
  </w:num>
  <w:num w:numId="16">
    <w:abstractNumId w:val="39"/>
  </w:num>
  <w:num w:numId="17">
    <w:abstractNumId w:val="20"/>
  </w:num>
  <w:num w:numId="18">
    <w:abstractNumId w:val="4"/>
  </w:num>
  <w:num w:numId="19">
    <w:abstractNumId w:val="44"/>
  </w:num>
  <w:num w:numId="20">
    <w:abstractNumId w:val="38"/>
  </w:num>
  <w:num w:numId="21">
    <w:abstractNumId w:val="25"/>
  </w:num>
  <w:num w:numId="22">
    <w:abstractNumId w:val="6"/>
  </w:num>
  <w:num w:numId="23">
    <w:abstractNumId w:val="29"/>
  </w:num>
  <w:num w:numId="24">
    <w:abstractNumId w:val="32"/>
  </w:num>
  <w:num w:numId="25">
    <w:abstractNumId w:val="13"/>
  </w:num>
  <w:num w:numId="26">
    <w:abstractNumId w:val="37"/>
  </w:num>
  <w:num w:numId="27">
    <w:abstractNumId w:val="34"/>
  </w:num>
  <w:num w:numId="28">
    <w:abstractNumId w:val="10"/>
  </w:num>
  <w:num w:numId="29">
    <w:abstractNumId w:val="9"/>
  </w:num>
  <w:num w:numId="30">
    <w:abstractNumId w:val="40"/>
  </w:num>
  <w:num w:numId="31">
    <w:abstractNumId w:val="30"/>
  </w:num>
  <w:num w:numId="32">
    <w:abstractNumId w:val="14"/>
  </w:num>
  <w:num w:numId="33">
    <w:abstractNumId w:val="7"/>
  </w:num>
  <w:num w:numId="34">
    <w:abstractNumId w:val="27"/>
  </w:num>
  <w:num w:numId="35">
    <w:abstractNumId w:val="16"/>
  </w:num>
  <w:num w:numId="36">
    <w:abstractNumId w:val="22"/>
  </w:num>
  <w:num w:numId="37">
    <w:abstractNumId w:val="15"/>
  </w:num>
  <w:num w:numId="38">
    <w:abstractNumId w:val="3"/>
  </w:num>
  <w:num w:numId="39">
    <w:abstractNumId w:val="1"/>
  </w:num>
  <w:num w:numId="40">
    <w:abstractNumId w:val="2"/>
  </w:num>
  <w:num w:numId="41">
    <w:abstractNumId w:val="41"/>
  </w:num>
  <w:num w:numId="42">
    <w:abstractNumId w:val="36"/>
  </w:num>
  <w:num w:numId="43">
    <w:abstractNumId w:val="5"/>
  </w:num>
  <w:num w:numId="44">
    <w:abstractNumId w:val="17"/>
  </w:num>
  <w:num w:numId="45">
    <w:abstractNumId w:val="19"/>
  </w:num>
  <w:num w:numId="4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5DC6"/>
    <w:rsid w:val="00007078"/>
    <w:rsid w:val="00011428"/>
    <w:rsid w:val="00011890"/>
    <w:rsid w:val="00012861"/>
    <w:rsid w:val="00013ED7"/>
    <w:rsid w:val="00014C62"/>
    <w:rsid w:val="00015078"/>
    <w:rsid w:val="0001570B"/>
    <w:rsid w:val="00015FDA"/>
    <w:rsid w:val="000176E1"/>
    <w:rsid w:val="00017D8B"/>
    <w:rsid w:val="00020900"/>
    <w:rsid w:val="00020D12"/>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4B7D"/>
    <w:rsid w:val="000A5DBF"/>
    <w:rsid w:val="000A603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486E"/>
    <w:rsid w:val="001157A9"/>
    <w:rsid w:val="00115F30"/>
    <w:rsid w:val="001162F3"/>
    <w:rsid w:val="00117EAE"/>
    <w:rsid w:val="00120524"/>
    <w:rsid w:val="00120C19"/>
    <w:rsid w:val="00120E79"/>
    <w:rsid w:val="00121287"/>
    <w:rsid w:val="001245F4"/>
    <w:rsid w:val="0012519C"/>
    <w:rsid w:val="00126A22"/>
    <w:rsid w:val="00127314"/>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1B61"/>
    <w:rsid w:val="001C3154"/>
    <w:rsid w:val="001C436C"/>
    <w:rsid w:val="001C61BB"/>
    <w:rsid w:val="001C659F"/>
    <w:rsid w:val="001C7CA6"/>
    <w:rsid w:val="001D430F"/>
    <w:rsid w:val="001D65C5"/>
    <w:rsid w:val="001E09EE"/>
    <w:rsid w:val="001E3C16"/>
    <w:rsid w:val="001E642B"/>
    <w:rsid w:val="001F2EB7"/>
    <w:rsid w:val="001F3402"/>
    <w:rsid w:val="001F38B3"/>
    <w:rsid w:val="001F46FF"/>
    <w:rsid w:val="001F5AD2"/>
    <w:rsid w:val="001F5C63"/>
    <w:rsid w:val="00200DB7"/>
    <w:rsid w:val="002017F0"/>
    <w:rsid w:val="002054E9"/>
    <w:rsid w:val="00205C12"/>
    <w:rsid w:val="00205D2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3BFB"/>
    <w:rsid w:val="002247A9"/>
    <w:rsid w:val="002264CA"/>
    <w:rsid w:val="00226B15"/>
    <w:rsid w:val="0023215F"/>
    <w:rsid w:val="00233F3C"/>
    <w:rsid w:val="002352E6"/>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382F"/>
    <w:rsid w:val="002A5682"/>
    <w:rsid w:val="002A6EBF"/>
    <w:rsid w:val="002B033A"/>
    <w:rsid w:val="002B0B8A"/>
    <w:rsid w:val="002B21A5"/>
    <w:rsid w:val="002B22B7"/>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53BD"/>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1835"/>
    <w:rsid w:val="0039203F"/>
    <w:rsid w:val="003938B7"/>
    <w:rsid w:val="00393A7C"/>
    <w:rsid w:val="0039445B"/>
    <w:rsid w:val="00394F7E"/>
    <w:rsid w:val="003958CA"/>
    <w:rsid w:val="00396089"/>
    <w:rsid w:val="00396307"/>
    <w:rsid w:val="003A0134"/>
    <w:rsid w:val="003A0D2F"/>
    <w:rsid w:val="003A11BB"/>
    <w:rsid w:val="003A4D14"/>
    <w:rsid w:val="003A587F"/>
    <w:rsid w:val="003A6AE1"/>
    <w:rsid w:val="003A75E3"/>
    <w:rsid w:val="003A75F9"/>
    <w:rsid w:val="003B029B"/>
    <w:rsid w:val="003B2F52"/>
    <w:rsid w:val="003B37FA"/>
    <w:rsid w:val="003B3B89"/>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14E"/>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5CBD"/>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261"/>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575"/>
    <w:rsid w:val="00584766"/>
    <w:rsid w:val="00584BD8"/>
    <w:rsid w:val="00585BCD"/>
    <w:rsid w:val="005906A8"/>
    <w:rsid w:val="005906FB"/>
    <w:rsid w:val="00591168"/>
    <w:rsid w:val="005919DB"/>
    <w:rsid w:val="005922A8"/>
    <w:rsid w:val="005937B9"/>
    <w:rsid w:val="005948B3"/>
    <w:rsid w:val="005948F5"/>
    <w:rsid w:val="00597A2A"/>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2FB"/>
    <w:rsid w:val="005C46BD"/>
    <w:rsid w:val="005C4A54"/>
    <w:rsid w:val="005C5CFA"/>
    <w:rsid w:val="005D0CC0"/>
    <w:rsid w:val="005D2015"/>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43C9"/>
    <w:rsid w:val="00644760"/>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76BF6"/>
    <w:rsid w:val="00681720"/>
    <w:rsid w:val="00681EBE"/>
    <w:rsid w:val="006859CD"/>
    <w:rsid w:val="00685E1A"/>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37CB"/>
    <w:rsid w:val="00704614"/>
    <w:rsid w:val="00705271"/>
    <w:rsid w:val="00705F2C"/>
    <w:rsid w:val="00711BBA"/>
    <w:rsid w:val="00711F07"/>
    <w:rsid w:val="00713680"/>
    <w:rsid w:val="0071479E"/>
    <w:rsid w:val="00715F3C"/>
    <w:rsid w:val="0071612B"/>
    <w:rsid w:val="00716893"/>
    <w:rsid w:val="00716A5F"/>
    <w:rsid w:val="007171C2"/>
    <w:rsid w:val="00717DFB"/>
    <w:rsid w:val="00720361"/>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81FCC"/>
    <w:rsid w:val="00782A0B"/>
    <w:rsid w:val="00782E82"/>
    <w:rsid w:val="0078324D"/>
    <w:rsid w:val="00783291"/>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57A1"/>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6D82"/>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1ECD"/>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570A"/>
    <w:rsid w:val="00906159"/>
    <w:rsid w:val="00907369"/>
    <w:rsid w:val="00907F3B"/>
    <w:rsid w:val="00910B95"/>
    <w:rsid w:val="0091246A"/>
    <w:rsid w:val="00914027"/>
    <w:rsid w:val="009200CE"/>
    <w:rsid w:val="0092093C"/>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6822"/>
    <w:rsid w:val="00977D95"/>
    <w:rsid w:val="00980377"/>
    <w:rsid w:val="00980484"/>
    <w:rsid w:val="009804A9"/>
    <w:rsid w:val="00980F5A"/>
    <w:rsid w:val="0098182C"/>
    <w:rsid w:val="0098376B"/>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31EA"/>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486"/>
    <w:rsid w:val="00A46E22"/>
    <w:rsid w:val="00A4760A"/>
    <w:rsid w:val="00A477B9"/>
    <w:rsid w:val="00A528DD"/>
    <w:rsid w:val="00A55EAC"/>
    <w:rsid w:val="00A57184"/>
    <w:rsid w:val="00A57F9A"/>
    <w:rsid w:val="00A61441"/>
    <w:rsid w:val="00A624FA"/>
    <w:rsid w:val="00A6371C"/>
    <w:rsid w:val="00A6425D"/>
    <w:rsid w:val="00A646CD"/>
    <w:rsid w:val="00A657C6"/>
    <w:rsid w:val="00A66495"/>
    <w:rsid w:val="00A66CA9"/>
    <w:rsid w:val="00A67E8A"/>
    <w:rsid w:val="00A704CC"/>
    <w:rsid w:val="00A7233C"/>
    <w:rsid w:val="00A7429C"/>
    <w:rsid w:val="00A75AF7"/>
    <w:rsid w:val="00A770FC"/>
    <w:rsid w:val="00A77949"/>
    <w:rsid w:val="00A77BD1"/>
    <w:rsid w:val="00A808D9"/>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3CEE"/>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27D9"/>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46B1B"/>
    <w:rsid w:val="00B501F6"/>
    <w:rsid w:val="00B52132"/>
    <w:rsid w:val="00B53C2C"/>
    <w:rsid w:val="00B55808"/>
    <w:rsid w:val="00B56608"/>
    <w:rsid w:val="00B6074B"/>
    <w:rsid w:val="00B60A8D"/>
    <w:rsid w:val="00B62505"/>
    <w:rsid w:val="00B62C5D"/>
    <w:rsid w:val="00B63787"/>
    <w:rsid w:val="00B65F4A"/>
    <w:rsid w:val="00B668FE"/>
    <w:rsid w:val="00B713DD"/>
    <w:rsid w:val="00B71D5A"/>
    <w:rsid w:val="00B73542"/>
    <w:rsid w:val="00B7510C"/>
    <w:rsid w:val="00B76728"/>
    <w:rsid w:val="00B76D5A"/>
    <w:rsid w:val="00B80464"/>
    <w:rsid w:val="00B82C24"/>
    <w:rsid w:val="00B83EC7"/>
    <w:rsid w:val="00B84592"/>
    <w:rsid w:val="00B86496"/>
    <w:rsid w:val="00B86FC5"/>
    <w:rsid w:val="00B901A5"/>
    <w:rsid w:val="00B91E69"/>
    <w:rsid w:val="00B9262D"/>
    <w:rsid w:val="00B936DC"/>
    <w:rsid w:val="00B95563"/>
    <w:rsid w:val="00B9696C"/>
    <w:rsid w:val="00B97820"/>
    <w:rsid w:val="00BA014A"/>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77C"/>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01E7"/>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03A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5C8E"/>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4B24"/>
    <w:rsid w:val="00DE5F34"/>
    <w:rsid w:val="00DF27C5"/>
    <w:rsid w:val="00DF46D7"/>
    <w:rsid w:val="00DF5B00"/>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38A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20EF7"/>
    <w:rsid w:val="00F21E53"/>
    <w:rsid w:val="00F25BA0"/>
    <w:rsid w:val="00F27F41"/>
    <w:rsid w:val="00F3065A"/>
    <w:rsid w:val="00F31621"/>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3CED"/>
    <w:rsid w:val="00F74C17"/>
    <w:rsid w:val="00F75690"/>
    <w:rsid w:val="00F76107"/>
    <w:rsid w:val="00F769DC"/>
    <w:rsid w:val="00F77926"/>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E37B-A79C-4E34-A2C3-9B99106E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2015-02-01T18:55:00Z</cp:lastPrinted>
  <dcterms:created xsi:type="dcterms:W3CDTF">2015-12-05T16:30:00Z</dcterms:created>
  <dcterms:modified xsi:type="dcterms:W3CDTF">2015-12-06T00:38:00Z</dcterms:modified>
</cp:coreProperties>
</file>